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E00F">
      <w:pPr>
        <w:spacing w:line="58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杭州医学院</w:t>
      </w:r>
    </w:p>
    <w:p w14:paraId="1DB34654">
      <w:pPr>
        <w:spacing w:line="580" w:lineRule="exact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定向就业硕士研究生意向书</w:t>
      </w:r>
    </w:p>
    <w:p w14:paraId="462E73CA">
      <w:pPr>
        <w:spacing w:line="580" w:lineRule="exact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</w:p>
    <w:p w14:paraId="7A83A7E5">
      <w:pPr>
        <w:spacing w:line="580" w:lineRule="exac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杭州医学院：</w:t>
      </w:r>
    </w:p>
    <w:p w14:paraId="5FE3260D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我单位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同志报考贵校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202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>(代码+名称)专业全日制学术型/专业型硕士研究生，目前已进入复试阶段，如该同志复试合格被贵校录取，我单位将同意其以全日制定向就业形式攻读贵校硕士研究生。</w:t>
      </w:r>
    </w:p>
    <w:p w14:paraId="7FA07A96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 w14:paraId="327D35EC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（单位签章）</w:t>
      </w:r>
    </w:p>
    <w:p w14:paraId="2C676650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                       年  月  日</w:t>
      </w:r>
    </w:p>
    <w:p w14:paraId="590B6EEE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</w:t>
      </w:r>
    </w:p>
    <w:p w14:paraId="5326CA42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 w14:paraId="5550F3D3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附：考生基本信息</w:t>
      </w:r>
    </w:p>
    <w:p w14:paraId="0A3D3913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考生姓名：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2FEF643B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身份证号：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39A3AD5F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准考证号：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2E4D7FFB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 w14:paraId="21B3A8C5">
      <w:pPr>
        <w:spacing w:line="5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3NjQ1NjUwMDBkM2UzNDE5Mjk2OWZhYzE0Zjc0MDMifQ=="/>
  </w:docVars>
  <w:rsids>
    <w:rsidRoot w:val="00A16F3A"/>
    <w:rsid w:val="00067091"/>
    <w:rsid w:val="00131AF5"/>
    <w:rsid w:val="001A65F5"/>
    <w:rsid w:val="001C39FB"/>
    <w:rsid w:val="002F1275"/>
    <w:rsid w:val="002F1E1B"/>
    <w:rsid w:val="00580ECB"/>
    <w:rsid w:val="005B79C9"/>
    <w:rsid w:val="006F56AF"/>
    <w:rsid w:val="00964CB2"/>
    <w:rsid w:val="009E2F58"/>
    <w:rsid w:val="00A16F3A"/>
    <w:rsid w:val="00BB0456"/>
    <w:rsid w:val="00C70CDB"/>
    <w:rsid w:val="00F55FE9"/>
    <w:rsid w:val="0AE7589A"/>
    <w:rsid w:val="145A3E38"/>
    <w:rsid w:val="24C913DC"/>
    <w:rsid w:val="31B9704B"/>
    <w:rsid w:val="37B73387"/>
    <w:rsid w:val="4D433FF2"/>
    <w:rsid w:val="52563434"/>
    <w:rsid w:val="59A73A64"/>
    <w:rsid w:val="5B235983"/>
    <w:rsid w:val="5E992D01"/>
    <w:rsid w:val="5F35428F"/>
    <w:rsid w:val="606C3B58"/>
    <w:rsid w:val="6A097AAE"/>
    <w:rsid w:val="6EB331D8"/>
    <w:rsid w:val="73A83D13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147</Words>
  <Characters>150</Characters>
  <Lines>2</Lines>
  <Paragraphs>1</Paragraphs>
  <TotalTime>5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小手</cp:lastModifiedBy>
  <dcterms:modified xsi:type="dcterms:W3CDTF">2026-03-23T08:50:55Z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C1090861D409419E810ED9E5B6F7F97A</vt:lpwstr>
  </property>
  <property fmtid="{D5CDD505-2E9C-101B-9397-08002B2CF9AE}" pid="4" name="KSOTemplateDocerSaveRecord">
    <vt:lpwstr>eyJoZGlkIjoiMTJhZjNhMWE2MDA0MThiM2IyNTUwN2YyYmQ0YjZlOWMiLCJ1c2VySWQiOiI5MTMwNDEwOTMifQ==</vt:lpwstr>
  </property>
</Properties>
</file>